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72" w:rsidRDefault="001F0872" w:rsidP="001F087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44C7D">
        <w:rPr>
          <w:rFonts w:ascii="Times New Roman" w:hAnsi="Times New Roman" w:cs="Times New Roman"/>
          <w:b/>
          <w:noProof/>
          <w:sz w:val="36"/>
          <w:szCs w:val="36"/>
        </w:rPr>
        <w:drawing>
          <wp:inline distT="0" distB="0" distL="0" distR="0" wp14:anchorId="2157A131" wp14:editId="39CF9CBC">
            <wp:extent cx="1352550" cy="1524000"/>
            <wp:effectExtent l="38100" t="0" r="19050" b="457200"/>
            <wp:docPr id="4" name="Рисунок 1" descr="http://esad2.ru/images/stories/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sad2.ru/images/stories/lo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5240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1F0872" w:rsidRDefault="001F0872" w:rsidP="001F0872">
      <w:pPr>
        <w:jc w:val="center"/>
        <w:rPr>
          <w:rFonts w:ascii="Times New Roman" w:hAnsi="Times New Roman" w:cs="Times New Roman"/>
        </w:rPr>
      </w:pPr>
    </w:p>
    <w:p w:rsidR="001F0872" w:rsidRPr="007670AD" w:rsidRDefault="001F0872" w:rsidP="001F0872">
      <w:pPr>
        <w:jc w:val="center"/>
        <w:rPr>
          <w:rFonts w:ascii="Times New Roman" w:hAnsi="Times New Roman" w:cs="Times New Roman"/>
        </w:rPr>
      </w:pPr>
      <w:r w:rsidRPr="007670AD">
        <w:rPr>
          <w:rFonts w:ascii="Times New Roman" w:hAnsi="Times New Roman" w:cs="Times New Roman"/>
        </w:rPr>
        <w:t>ПРОФСОЮЗ РАБОТНИКОВ НАРОДНОГО ОБРАЗОВАНИЯ И НАУКИ РОССИЙСКОЙ ФЕДЕРАЦИИ</w:t>
      </w:r>
      <w:r w:rsidRPr="007670AD">
        <w:rPr>
          <w:rFonts w:ascii="Times New Roman" w:hAnsi="Times New Roman" w:cs="Times New Roman"/>
        </w:rPr>
        <w:br/>
        <w:t>(ОБЩЕРОССИЙСКИЙ ПРОФСОЮЗ ОБРАЗОВАНИЯ)</w:t>
      </w:r>
      <w:r w:rsidRPr="007670AD">
        <w:rPr>
          <w:rFonts w:ascii="Times New Roman" w:hAnsi="Times New Roman" w:cs="Times New Roman"/>
        </w:rPr>
        <w:br/>
        <w:t>СТАВРОПОЛЬСКАЯ КРАЕВАЯ ОРГАНИЗАЦИЯ </w:t>
      </w:r>
      <w:r w:rsidRPr="007670AD">
        <w:rPr>
          <w:rFonts w:ascii="Times New Roman" w:hAnsi="Times New Roman" w:cs="Times New Roman"/>
        </w:rPr>
        <w:br/>
        <w:t>ЕССЕНТУКСКАЯ ГОРОДСКАЯ ОРГАНИЗАЦИЯ</w:t>
      </w:r>
    </w:p>
    <w:p w:rsidR="001F0872" w:rsidRPr="007670AD" w:rsidRDefault="001F0872" w:rsidP="001F0872">
      <w:pPr>
        <w:jc w:val="center"/>
        <w:rPr>
          <w:rFonts w:ascii="Times New Roman" w:hAnsi="Times New Roman" w:cs="Times New Roman"/>
        </w:rPr>
      </w:pPr>
      <w:r w:rsidRPr="007670AD">
        <w:rPr>
          <w:rFonts w:ascii="Times New Roman" w:hAnsi="Times New Roman" w:cs="Times New Roman"/>
        </w:rPr>
        <w:t>Первичная Профсоюз</w:t>
      </w:r>
      <w:r>
        <w:rPr>
          <w:rFonts w:ascii="Times New Roman" w:hAnsi="Times New Roman" w:cs="Times New Roman"/>
        </w:rPr>
        <w:t xml:space="preserve">ная </w:t>
      </w:r>
      <w:r w:rsidRPr="007670AD">
        <w:rPr>
          <w:rFonts w:ascii="Times New Roman" w:hAnsi="Times New Roman" w:cs="Times New Roman"/>
        </w:rPr>
        <w:t xml:space="preserve"> </w:t>
      </w:r>
      <w:r w:rsidRPr="007670AD">
        <w:rPr>
          <w:rFonts w:ascii="Times New Roman" w:hAnsi="Times New Roman" w:cs="Times New Roman"/>
        </w:rPr>
        <w:t>организация </w:t>
      </w:r>
      <w:r w:rsidRPr="007670AD">
        <w:rPr>
          <w:rFonts w:ascii="Times New Roman" w:hAnsi="Times New Roman" w:cs="Times New Roman"/>
        </w:rPr>
        <w:br/>
      </w:r>
      <w:r w:rsidRPr="001F0872">
        <w:rPr>
          <w:rFonts w:ascii="Times New Roman" w:eastAsia="Times New Roman" w:hAnsi="Times New Roman" w:cs="Times New Roman"/>
          <w:sz w:val="24"/>
          <w:szCs w:val="24"/>
        </w:rPr>
        <w:t>Муниципального бюджетного дошкольного образовательного учреждения детский сад общеразвивающего вида с приоритетным осуществлением физического развития воспитанников №26 « Орленок»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70AD">
        <w:rPr>
          <w:rFonts w:ascii="Times New Roman" w:hAnsi="Times New Roman" w:cs="Times New Roman"/>
        </w:rPr>
        <w:t>г. Ессентуки</w:t>
      </w:r>
    </w:p>
    <w:p w:rsidR="001F0872" w:rsidRDefault="001F0872" w:rsidP="001F0872">
      <w:pPr>
        <w:rPr>
          <w:rFonts w:ascii="Times New Roman" w:hAnsi="Times New Roman" w:cs="Times New Roman"/>
          <w:b/>
          <w:sz w:val="36"/>
          <w:szCs w:val="36"/>
        </w:rPr>
      </w:pPr>
    </w:p>
    <w:p w:rsidR="001F0872" w:rsidRPr="007C3AF2" w:rsidRDefault="001F0872" w:rsidP="001F08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7C3AF2">
        <w:rPr>
          <w:rFonts w:ascii="Times New Roman" w:hAnsi="Times New Roman" w:cs="Times New Roman"/>
          <w:sz w:val="28"/>
          <w:szCs w:val="28"/>
        </w:rPr>
        <w:t xml:space="preserve"> </w:t>
      </w:r>
      <w:r w:rsidRPr="007D07D0">
        <w:rPr>
          <w:rFonts w:ascii="Times New Roman" w:hAnsi="Times New Roman" w:cs="Times New Roman"/>
          <w:b/>
          <w:sz w:val="28"/>
          <w:szCs w:val="28"/>
        </w:rPr>
        <w:t>Защита прав работников при аттестации рабочих мест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C3AF2">
        <w:rPr>
          <w:rFonts w:ascii="Times New Roman" w:hAnsi="Times New Roman" w:cs="Times New Roman"/>
          <w:sz w:val="28"/>
          <w:szCs w:val="28"/>
        </w:rPr>
        <w:br/>
        <w:t>Одним из важнейших направлений работы органов и учреждений образования по обеспечению прав работников на охрану жизни и здоровья в процессе трудовой деятельности является организация и проведение аттестации рабочих мест по условиям труда.</w:t>
      </w:r>
    </w:p>
    <w:p w:rsidR="001F0872" w:rsidRPr="007C3AF2" w:rsidRDefault="001F0872" w:rsidP="001F08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3AF2">
        <w:rPr>
          <w:rFonts w:ascii="Times New Roman" w:hAnsi="Times New Roman" w:cs="Times New Roman"/>
          <w:sz w:val="28"/>
          <w:szCs w:val="28"/>
        </w:rPr>
        <w:t>Аттестация рабочих мест является для работодателей или их представителей, должностных лиц организаций обязательным условием её проведения, начиная с 1998 года, независимо от их организационн</w:t>
      </w:r>
      <w:proofErr w:type="gramStart"/>
      <w:r w:rsidRPr="007C3AF2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7C3AF2">
        <w:rPr>
          <w:rFonts w:ascii="Times New Roman" w:hAnsi="Times New Roman" w:cs="Times New Roman"/>
          <w:sz w:val="28"/>
          <w:szCs w:val="28"/>
        </w:rPr>
        <w:t xml:space="preserve"> правовых форм и форм собственности.</w:t>
      </w:r>
    </w:p>
    <w:p w:rsidR="001F0872" w:rsidRDefault="001F0872" w:rsidP="001F08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3AF2">
        <w:rPr>
          <w:rFonts w:ascii="Times New Roman" w:hAnsi="Times New Roman" w:cs="Times New Roman"/>
          <w:sz w:val="28"/>
          <w:szCs w:val="28"/>
        </w:rPr>
        <w:t xml:space="preserve">Задача проведения аттестации – объективно определить на каждом рабочем </w:t>
      </w:r>
      <w:proofErr w:type="gramStart"/>
      <w:r w:rsidRPr="007C3AF2">
        <w:rPr>
          <w:rFonts w:ascii="Times New Roman" w:hAnsi="Times New Roman" w:cs="Times New Roman"/>
          <w:sz w:val="28"/>
          <w:szCs w:val="28"/>
        </w:rPr>
        <w:t>месте</w:t>
      </w:r>
      <w:proofErr w:type="gramEnd"/>
      <w:r w:rsidRPr="007C3AF2">
        <w:rPr>
          <w:rFonts w:ascii="Times New Roman" w:hAnsi="Times New Roman" w:cs="Times New Roman"/>
          <w:sz w:val="28"/>
          <w:szCs w:val="28"/>
        </w:rPr>
        <w:t xml:space="preserve"> – какие опасные и вредные факторы окружающей среды действуют на здоровье работников, к каким последствиям могут привести, как уменьшить или исключить их вредное и опасное воздействие, а где это сделать не представляется возможным на данный момент – гарантировать им право на конкретные льготы, позволяющие компенсировать потери здоровья. </w:t>
      </w:r>
    </w:p>
    <w:p w:rsidR="001F0872" w:rsidRDefault="001F0872" w:rsidP="001F08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1D34">
        <w:rPr>
          <w:rFonts w:ascii="Times New Roman" w:hAnsi="Times New Roman" w:cs="Times New Roman"/>
          <w:b/>
          <w:sz w:val="28"/>
          <w:szCs w:val="28"/>
        </w:rPr>
        <w:t>В нашем детском саду аттестовано -</w:t>
      </w:r>
      <w:r>
        <w:rPr>
          <w:rFonts w:ascii="Times New Roman" w:hAnsi="Times New Roman" w:cs="Times New Roman"/>
          <w:sz w:val="28"/>
          <w:szCs w:val="28"/>
        </w:rPr>
        <w:t xml:space="preserve"> 43 рабочих места </w:t>
      </w:r>
    </w:p>
    <w:p w:rsidR="001F0872" w:rsidRDefault="001F0872" w:rsidP="001F08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аттестации осуществляются выплаты компенсационного характера  </w:t>
      </w:r>
    </w:p>
    <w:tbl>
      <w:tblPr>
        <w:tblStyle w:val="a3"/>
        <w:tblW w:w="10881" w:type="dxa"/>
        <w:tblInd w:w="-743" w:type="dxa"/>
        <w:tblLook w:val="01E0" w:firstRow="1" w:lastRow="1" w:firstColumn="1" w:lastColumn="1" w:noHBand="0" w:noVBand="0"/>
      </w:tblPr>
      <w:tblGrid>
        <w:gridCol w:w="3336"/>
        <w:gridCol w:w="2377"/>
        <w:gridCol w:w="5168"/>
      </w:tblGrid>
      <w:tr w:rsidR="001F0872" w:rsidRPr="00A21D34" w:rsidTr="001F0872">
        <w:tc>
          <w:tcPr>
            <w:tcW w:w="10881" w:type="dxa"/>
            <w:gridSpan w:val="3"/>
          </w:tcPr>
          <w:p w:rsidR="001F0872" w:rsidRDefault="001F0872" w:rsidP="00472F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Выплаты компенсационного характера за работу в тяжелых и вредных условиях труда (по результатам аттестации рабочих мест), % от оклада.</w:t>
            </w:r>
          </w:p>
          <w:p w:rsidR="001F0872" w:rsidRPr="00A21D34" w:rsidRDefault="001F0872" w:rsidP="00472F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872" w:rsidRPr="00A21D34" w:rsidTr="001F0872">
        <w:tc>
          <w:tcPr>
            <w:tcW w:w="3336" w:type="dxa"/>
          </w:tcPr>
          <w:p w:rsidR="001F0872" w:rsidRPr="00A21D34" w:rsidRDefault="001F0872" w:rsidP="00472F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D34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377" w:type="dxa"/>
          </w:tcPr>
          <w:p w:rsidR="001F0872" w:rsidRPr="00A21D34" w:rsidRDefault="001F0872" w:rsidP="00472F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D34">
              <w:rPr>
                <w:rFonts w:ascii="Times New Roman" w:hAnsi="Times New Roman" w:cs="Times New Roman"/>
                <w:sz w:val="28"/>
                <w:szCs w:val="28"/>
              </w:rPr>
              <w:t>Размер выплаты</w:t>
            </w:r>
          </w:p>
        </w:tc>
        <w:tc>
          <w:tcPr>
            <w:tcW w:w="5168" w:type="dxa"/>
          </w:tcPr>
          <w:p w:rsidR="001F0872" w:rsidRPr="00A21D34" w:rsidRDefault="001F0872" w:rsidP="00472F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D34">
              <w:rPr>
                <w:rFonts w:ascii="Times New Roman" w:hAnsi="Times New Roman" w:cs="Times New Roman"/>
                <w:sz w:val="28"/>
                <w:szCs w:val="28"/>
              </w:rPr>
              <w:t>Основание</w:t>
            </w:r>
          </w:p>
        </w:tc>
      </w:tr>
      <w:tr w:rsidR="001F0872" w:rsidRPr="00A21D34" w:rsidTr="001F0872">
        <w:tc>
          <w:tcPr>
            <w:tcW w:w="3336" w:type="dxa"/>
          </w:tcPr>
          <w:p w:rsidR="001F0872" w:rsidRPr="00A21D34" w:rsidRDefault="001F0872" w:rsidP="001F08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34">
              <w:rPr>
                <w:rFonts w:ascii="Times New Roman" w:hAnsi="Times New Roman" w:cs="Times New Roman"/>
                <w:sz w:val="28"/>
                <w:szCs w:val="28"/>
              </w:rPr>
              <w:t xml:space="preserve">Помощник воспитателя, </w:t>
            </w:r>
            <w:bookmarkStart w:id="0" w:name="_GoBack"/>
            <w:bookmarkEnd w:id="0"/>
          </w:p>
        </w:tc>
        <w:tc>
          <w:tcPr>
            <w:tcW w:w="2377" w:type="dxa"/>
          </w:tcPr>
          <w:p w:rsidR="001F0872" w:rsidRPr="00A21D34" w:rsidRDefault="001F0872" w:rsidP="00472F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34">
              <w:rPr>
                <w:rFonts w:ascii="Times New Roman" w:hAnsi="Times New Roman" w:cs="Times New Roman"/>
                <w:sz w:val="28"/>
                <w:szCs w:val="28"/>
              </w:rPr>
              <w:t>8 %</w:t>
            </w:r>
          </w:p>
        </w:tc>
        <w:tc>
          <w:tcPr>
            <w:tcW w:w="5168" w:type="dxa"/>
          </w:tcPr>
          <w:p w:rsidR="001F0872" w:rsidRPr="00A21D34" w:rsidRDefault="001F0872" w:rsidP="00472F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34">
              <w:rPr>
                <w:rFonts w:ascii="Times New Roman" w:hAnsi="Times New Roman" w:cs="Times New Roman"/>
                <w:sz w:val="28"/>
                <w:szCs w:val="28"/>
              </w:rPr>
              <w:t>Работы, связанные с применением вредных химических веществ 2 класса опасности.</w:t>
            </w:r>
          </w:p>
        </w:tc>
      </w:tr>
      <w:tr w:rsidR="001F0872" w:rsidRPr="00A21D34" w:rsidTr="001F0872">
        <w:tc>
          <w:tcPr>
            <w:tcW w:w="3336" w:type="dxa"/>
          </w:tcPr>
          <w:p w:rsidR="001F0872" w:rsidRPr="00A21D34" w:rsidRDefault="001F0872" w:rsidP="00472F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34">
              <w:rPr>
                <w:rFonts w:ascii="Times New Roman" w:hAnsi="Times New Roman" w:cs="Times New Roman"/>
                <w:sz w:val="28"/>
                <w:szCs w:val="28"/>
              </w:rPr>
              <w:t>Шеф-повар, повар, кухонная рабочая.</w:t>
            </w:r>
          </w:p>
        </w:tc>
        <w:tc>
          <w:tcPr>
            <w:tcW w:w="2377" w:type="dxa"/>
          </w:tcPr>
          <w:p w:rsidR="001F0872" w:rsidRPr="00A21D34" w:rsidRDefault="001F0872" w:rsidP="00472F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34">
              <w:rPr>
                <w:rFonts w:ascii="Times New Roman" w:hAnsi="Times New Roman" w:cs="Times New Roman"/>
                <w:sz w:val="28"/>
                <w:szCs w:val="28"/>
              </w:rPr>
              <w:t>12 %</w:t>
            </w:r>
          </w:p>
        </w:tc>
        <w:tc>
          <w:tcPr>
            <w:tcW w:w="5168" w:type="dxa"/>
          </w:tcPr>
          <w:p w:rsidR="001F0872" w:rsidRPr="00A21D34" w:rsidRDefault="001F0872" w:rsidP="00472F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у горячих плит, электро</w:t>
            </w:r>
            <w:r w:rsidRPr="00A21D34">
              <w:rPr>
                <w:rFonts w:ascii="Times New Roman" w:hAnsi="Times New Roman" w:cs="Times New Roman"/>
                <w:sz w:val="28"/>
                <w:szCs w:val="28"/>
              </w:rPr>
              <w:t>паровых шкафов, других аппаратов жарения и выпечки.</w:t>
            </w:r>
          </w:p>
        </w:tc>
      </w:tr>
      <w:tr w:rsidR="001F0872" w:rsidRPr="00A21D34" w:rsidTr="001F0872">
        <w:tc>
          <w:tcPr>
            <w:tcW w:w="3336" w:type="dxa"/>
          </w:tcPr>
          <w:p w:rsidR="001F0872" w:rsidRPr="00A21D34" w:rsidRDefault="001F0872" w:rsidP="00472F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34">
              <w:rPr>
                <w:rFonts w:ascii="Times New Roman" w:hAnsi="Times New Roman" w:cs="Times New Roman"/>
                <w:sz w:val="28"/>
                <w:szCs w:val="28"/>
              </w:rPr>
              <w:t>Рабочий по стирке белья.</w:t>
            </w:r>
          </w:p>
        </w:tc>
        <w:tc>
          <w:tcPr>
            <w:tcW w:w="2377" w:type="dxa"/>
          </w:tcPr>
          <w:p w:rsidR="001F0872" w:rsidRPr="00A21D34" w:rsidRDefault="001F0872" w:rsidP="00472F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34">
              <w:rPr>
                <w:rFonts w:ascii="Times New Roman" w:hAnsi="Times New Roman" w:cs="Times New Roman"/>
                <w:sz w:val="28"/>
                <w:szCs w:val="28"/>
              </w:rPr>
              <w:t>8 %</w:t>
            </w:r>
          </w:p>
        </w:tc>
        <w:tc>
          <w:tcPr>
            <w:tcW w:w="5168" w:type="dxa"/>
          </w:tcPr>
          <w:p w:rsidR="001F0872" w:rsidRPr="00A21D34" w:rsidRDefault="001F0872" w:rsidP="00472F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34">
              <w:rPr>
                <w:rFonts w:ascii="Times New Roman" w:hAnsi="Times New Roman" w:cs="Times New Roman"/>
                <w:sz w:val="28"/>
                <w:szCs w:val="28"/>
              </w:rPr>
              <w:t>Стирка, сушка и глажение спецодежды.</w:t>
            </w:r>
          </w:p>
        </w:tc>
      </w:tr>
      <w:tr w:rsidR="001F0872" w:rsidRPr="00A21D34" w:rsidTr="001F0872">
        <w:tc>
          <w:tcPr>
            <w:tcW w:w="3336" w:type="dxa"/>
          </w:tcPr>
          <w:p w:rsidR="001F0872" w:rsidRPr="00A21D34" w:rsidRDefault="001F0872" w:rsidP="00472F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34">
              <w:rPr>
                <w:rFonts w:ascii="Times New Roman" w:hAnsi="Times New Roman" w:cs="Times New Roman"/>
                <w:sz w:val="28"/>
                <w:szCs w:val="28"/>
              </w:rPr>
              <w:t>Уборщик служебных помещений.</w:t>
            </w:r>
          </w:p>
        </w:tc>
        <w:tc>
          <w:tcPr>
            <w:tcW w:w="2377" w:type="dxa"/>
          </w:tcPr>
          <w:p w:rsidR="001F0872" w:rsidRPr="00A21D34" w:rsidRDefault="001F0872" w:rsidP="00472F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34">
              <w:rPr>
                <w:rFonts w:ascii="Times New Roman" w:hAnsi="Times New Roman" w:cs="Times New Roman"/>
                <w:sz w:val="28"/>
                <w:szCs w:val="28"/>
              </w:rPr>
              <w:t>4 %</w:t>
            </w:r>
          </w:p>
        </w:tc>
        <w:tc>
          <w:tcPr>
            <w:tcW w:w="5168" w:type="dxa"/>
          </w:tcPr>
          <w:p w:rsidR="001F0872" w:rsidRPr="00A21D34" w:rsidRDefault="001F0872" w:rsidP="00472F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34">
              <w:rPr>
                <w:rFonts w:ascii="Times New Roman" w:hAnsi="Times New Roman" w:cs="Times New Roman"/>
                <w:sz w:val="28"/>
                <w:szCs w:val="28"/>
              </w:rPr>
              <w:t>Работы, связанные с применением вредных химических веществ 2 класса опасности.</w:t>
            </w:r>
          </w:p>
        </w:tc>
      </w:tr>
    </w:tbl>
    <w:tbl>
      <w:tblPr>
        <w:tblStyle w:val="a3"/>
        <w:tblpPr w:leftFromText="180" w:rightFromText="180" w:vertAnchor="text" w:horzAnchor="margin" w:tblpXSpec="center" w:tblpY="785"/>
        <w:tblW w:w="10632" w:type="dxa"/>
        <w:tblLook w:val="01E0" w:firstRow="1" w:lastRow="1" w:firstColumn="1" w:lastColumn="1" w:noHBand="0" w:noVBand="0"/>
      </w:tblPr>
      <w:tblGrid>
        <w:gridCol w:w="4090"/>
        <w:gridCol w:w="2098"/>
        <w:gridCol w:w="4444"/>
      </w:tblGrid>
      <w:tr w:rsidR="001F0872" w:rsidRPr="00A21D34" w:rsidTr="001F0872">
        <w:tc>
          <w:tcPr>
            <w:tcW w:w="10632" w:type="dxa"/>
            <w:gridSpan w:val="3"/>
          </w:tcPr>
          <w:p w:rsidR="001F0872" w:rsidRDefault="001F0872" w:rsidP="001F08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21D34">
              <w:rPr>
                <w:rFonts w:ascii="Times New Roman" w:hAnsi="Times New Roman" w:cs="Times New Roman"/>
                <w:sz w:val="28"/>
                <w:szCs w:val="28"/>
              </w:rPr>
              <w:t xml:space="preserve">Выплаты компенсационного характера за работу в особых условиях труда и условиях, отклоняющихся от нормальных,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1D34">
              <w:rPr>
                <w:rFonts w:ascii="Times New Roman" w:hAnsi="Times New Roman" w:cs="Times New Roman"/>
                <w:sz w:val="28"/>
                <w:szCs w:val="28"/>
              </w:rPr>
              <w:t>% от оклада.</w:t>
            </w:r>
            <w:proofErr w:type="gramEnd"/>
          </w:p>
          <w:p w:rsidR="001F0872" w:rsidRPr="00A21D34" w:rsidRDefault="001F0872" w:rsidP="001F08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872" w:rsidRPr="00A21D34" w:rsidTr="001F0872">
        <w:tc>
          <w:tcPr>
            <w:tcW w:w="4090" w:type="dxa"/>
          </w:tcPr>
          <w:p w:rsidR="001F0872" w:rsidRPr="00A21D34" w:rsidRDefault="001F0872" w:rsidP="001F08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D34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098" w:type="dxa"/>
          </w:tcPr>
          <w:p w:rsidR="001F0872" w:rsidRPr="00A21D34" w:rsidRDefault="001F0872" w:rsidP="001F08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D34">
              <w:rPr>
                <w:rFonts w:ascii="Times New Roman" w:hAnsi="Times New Roman" w:cs="Times New Roman"/>
                <w:sz w:val="28"/>
                <w:szCs w:val="28"/>
              </w:rPr>
              <w:t>Размер выплаты</w:t>
            </w:r>
          </w:p>
        </w:tc>
        <w:tc>
          <w:tcPr>
            <w:tcW w:w="4444" w:type="dxa"/>
          </w:tcPr>
          <w:p w:rsidR="001F0872" w:rsidRPr="00A21D34" w:rsidRDefault="001F0872" w:rsidP="001F08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D34">
              <w:rPr>
                <w:rFonts w:ascii="Times New Roman" w:hAnsi="Times New Roman" w:cs="Times New Roman"/>
                <w:sz w:val="28"/>
                <w:szCs w:val="28"/>
              </w:rPr>
              <w:t>Основание</w:t>
            </w:r>
          </w:p>
        </w:tc>
      </w:tr>
      <w:tr w:rsidR="001F0872" w:rsidRPr="00A21D34" w:rsidTr="001F0872">
        <w:tc>
          <w:tcPr>
            <w:tcW w:w="4090" w:type="dxa"/>
          </w:tcPr>
          <w:p w:rsidR="001F0872" w:rsidRPr="00A21D34" w:rsidRDefault="001F0872" w:rsidP="001F08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34">
              <w:rPr>
                <w:rFonts w:ascii="Times New Roman" w:hAnsi="Times New Roman" w:cs="Times New Roman"/>
                <w:sz w:val="28"/>
                <w:szCs w:val="28"/>
              </w:rPr>
              <w:t>Помощник воспитателя.</w:t>
            </w:r>
          </w:p>
        </w:tc>
        <w:tc>
          <w:tcPr>
            <w:tcW w:w="2098" w:type="dxa"/>
          </w:tcPr>
          <w:p w:rsidR="001F0872" w:rsidRPr="00A21D34" w:rsidRDefault="001F0872" w:rsidP="001F08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34">
              <w:rPr>
                <w:rFonts w:ascii="Times New Roman" w:hAnsi="Times New Roman" w:cs="Times New Roman"/>
                <w:sz w:val="28"/>
                <w:szCs w:val="28"/>
              </w:rPr>
              <w:t>10 %</w:t>
            </w:r>
          </w:p>
        </w:tc>
        <w:tc>
          <w:tcPr>
            <w:tcW w:w="4444" w:type="dxa"/>
          </w:tcPr>
          <w:p w:rsidR="001F0872" w:rsidRPr="00A21D34" w:rsidRDefault="001F0872" w:rsidP="001F08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34">
              <w:rPr>
                <w:rFonts w:ascii="Times New Roman" w:hAnsi="Times New Roman" w:cs="Times New Roman"/>
                <w:sz w:val="28"/>
                <w:szCs w:val="28"/>
              </w:rPr>
              <w:t>За непосредственное выполнение воспитательных функций в процессе проведения с детьми занятий, оздоровительных мероприятий, приобщения детей к труду.</w:t>
            </w:r>
          </w:p>
        </w:tc>
      </w:tr>
      <w:tr w:rsidR="001F0872" w:rsidRPr="00A21D34" w:rsidTr="001F0872">
        <w:tc>
          <w:tcPr>
            <w:tcW w:w="4090" w:type="dxa"/>
          </w:tcPr>
          <w:p w:rsidR="001F0872" w:rsidRPr="00A21D34" w:rsidRDefault="001F0872" w:rsidP="001F08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34">
              <w:rPr>
                <w:rFonts w:ascii="Times New Roman" w:hAnsi="Times New Roman" w:cs="Times New Roman"/>
                <w:sz w:val="28"/>
                <w:szCs w:val="28"/>
              </w:rPr>
              <w:t>Педагог – психолог.</w:t>
            </w:r>
          </w:p>
        </w:tc>
        <w:tc>
          <w:tcPr>
            <w:tcW w:w="2098" w:type="dxa"/>
          </w:tcPr>
          <w:p w:rsidR="001F0872" w:rsidRPr="00A21D34" w:rsidRDefault="001F0872" w:rsidP="001F08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34">
              <w:rPr>
                <w:rFonts w:ascii="Times New Roman" w:hAnsi="Times New Roman" w:cs="Times New Roman"/>
                <w:sz w:val="28"/>
                <w:szCs w:val="28"/>
              </w:rPr>
              <w:t>15 %</w:t>
            </w:r>
          </w:p>
        </w:tc>
        <w:tc>
          <w:tcPr>
            <w:tcW w:w="4444" w:type="dxa"/>
          </w:tcPr>
          <w:p w:rsidR="001F0872" w:rsidRPr="00A21D34" w:rsidRDefault="001F0872" w:rsidP="001F08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34">
              <w:rPr>
                <w:rFonts w:ascii="Times New Roman" w:hAnsi="Times New Roman" w:cs="Times New Roman"/>
                <w:sz w:val="28"/>
                <w:szCs w:val="28"/>
              </w:rPr>
              <w:t>За работу в группах компенсационной направленности.</w:t>
            </w:r>
          </w:p>
        </w:tc>
      </w:tr>
      <w:tr w:rsidR="001F0872" w:rsidRPr="00A21D34" w:rsidTr="001F0872">
        <w:tc>
          <w:tcPr>
            <w:tcW w:w="4090" w:type="dxa"/>
          </w:tcPr>
          <w:p w:rsidR="001F0872" w:rsidRPr="00A21D34" w:rsidRDefault="001F0872" w:rsidP="001F08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34">
              <w:rPr>
                <w:rFonts w:ascii="Times New Roman" w:hAnsi="Times New Roman" w:cs="Times New Roman"/>
                <w:sz w:val="28"/>
                <w:szCs w:val="28"/>
              </w:rPr>
              <w:t>Музыкальный работник.</w:t>
            </w:r>
          </w:p>
        </w:tc>
        <w:tc>
          <w:tcPr>
            <w:tcW w:w="2098" w:type="dxa"/>
          </w:tcPr>
          <w:p w:rsidR="001F0872" w:rsidRPr="00A21D34" w:rsidRDefault="001F0872" w:rsidP="001F08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34">
              <w:rPr>
                <w:rFonts w:ascii="Times New Roman" w:hAnsi="Times New Roman" w:cs="Times New Roman"/>
                <w:sz w:val="28"/>
                <w:szCs w:val="28"/>
              </w:rPr>
              <w:t>15 %</w:t>
            </w:r>
          </w:p>
        </w:tc>
        <w:tc>
          <w:tcPr>
            <w:tcW w:w="4444" w:type="dxa"/>
          </w:tcPr>
          <w:p w:rsidR="001F0872" w:rsidRPr="00A21D34" w:rsidRDefault="001F0872" w:rsidP="001F08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34">
              <w:rPr>
                <w:rFonts w:ascii="Times New Roman" w:hAnsi="Times New Roman" w:cs="Times New Roman"/>
                <w:sz w:val="28"/>
                <w:szCs w:val="28"/>
              </w:rPr>
              <w:t>За работу в группах компенсационной направленности.</w:t>
            </w:r>
          </w:p>
        </w:tc>
      </w:tr>
    </w:tbl>
    <w:p w:rsidR="001F0872" w:rsidRDefault="001F0872" w:rsidP="001F0872">
      <w:pPr>
        <w:rPr>
          <w:rFonts w:ascii="Times New Roman" w:hAnsi="Times New Roman" w:cs="Times New Roman"/>
        </w:rPr>
      </w:pPr>
    </w:p>
    <w:p w:rsidR="001F0872" w:rsidRPr="00A21D34" w:rsidRDefault="001F0872" w:rsidP="001F0872">
      <w:pPr>
        <w:rPr>
          <w:rFonts w:ascii="Times New Roman" w:hAnsi="Times New Roman" w:cs="Times New Roman"/>
        </w:rPr>
      </w:pPr>
    </w:p>
    <w:p w:rsidR="001F0872" w:rsidRPr="00A21D34" w:rsidRDefault="001F0872" w:rsidP="001F0872">
      <w:pPr>
        <w:rPr>
          <w:rFonts w:ascii="Times New Roman" w:hAnsi="Times New Roman" w:cs="Times New Roman"/>
          <w:sz w:val="28"/>
          <w:szCs w:val="28"/>
        </w:rPr>
      </w:pPr>
    </w:p>
    <w:p w:rsidR="001F0872" w:rsidRPr="00A21D34" w:rsidRDefault="001F0872" w:rsidP="001F0872">
      <w:pPr>
        <w:rPr>
          <w:rFonts w:ascii="Times New Roman" w:hAnsi="Times New Roman" w:cs="Times New Roman"/>
          <w:sz w:val="28"/>
          <w:szCs w:val="28"/>
        </w:rPr>
      </w:pPr>
    </w:p>
    <w:p w:rsidR="001F0872" w:rsidRPr="00A21D34" w:rsidRDefault="001F0872" w:rsidP="001F0872">
      <w:pPr>
        <w:rPr>
          <w:rFonts w:ascii="Times New Roman" w:hAnsi="Times New Roman" w:cs="Times New Roman"/>
          <w:sz w:val="28"/>
          <w:szCs w:val="28"/>
        </w:rPr>
      </w:pPr>
    </w:p>
    <w:p w:rsidR="001F0872" w:rsidRDefault="001F0872" w:rsidP="001F0872">
      <w:pPr>
        <w:rPr>
          <w:sz w:val="28"/>
          <w:szCs w:val="28"/>
        </w:rPr>
      </w:pPr>
    </w:p>
    <w:p w:rsidR="00014D71" w:rsidRDefault="00014D71"/>
    <w:sectPr w:rsidR="00014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872"/>
    <w:rsid w:val="00014D71"/>
    <w:rsid w:val="001F0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87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F087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F0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087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87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F087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F0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087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386</Words>
  <Characters>2201</Characters>
  <Application>Microsoft Office Word</Application>
  <DocSecurity>0</DocSecurity>
  <Lines>18</Lines>
  <Paragraphs>5</Paragraphs>
  <ScaleCrop>false</ScaleCrop>
  <Company/>
  <LinksUpToDate>false</LinksUpToDate>
  <CharactersWithSpaces>2582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Userw</dc:creator>
  <cp:lastModifiedBy>Userw</cp:lastModifiedBy>
  <cp:revision>1</cp:revision>
  <dcterms:created xsi:type="dcterms:W3CDTF">2017-05-17T06:20:00Z</dcterms:created>
  <dcterms:modified xsi:type="dcterms:W3CDTF">2017-05-17T06:25:00Z</dcterms:modified>
</cp:coreProperties>
</file>